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CC395" w14:textId="3A9734D1" w:rsidR="00760762" w:rsidRDefault="00760762" w:rsidP="0076076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55D20B1E" w14:textId="76016BE4" w:rsidR="00760762" w:rsidRPr="00760762" w:rsidRDefault="00760762" w:rsidP="00760762">
      <w:pPr>
        <w:spacing w:line="276" w:lineRule="auto"/>
        <w:jc w:val="center"/>
        <w:rPr>
          <w:rFonts w:ascii="Arial" w:hAnsi="Arial" w:cs="Arial"/>
          <w:color w:val="0070C0"/>
          <w:sz w:val="24"/>
          <w:szCs w:val="24"/>
          <w:u w:val="single"/>
        </w:rPr>
      </w:pPr>
      <w:r w:rsidRPr="00760762">
        <w:rPr>
          <w:rFonts w:ascii="Arial" w:hAnsi="Arial" w:cs="Arial"/>
          <w:b/>
          <w:bCs/>
          <w:color w:val="0070C0"/>
          <w:sz w:val="24"/>
          <w:szCs w:val="24"/>
        </w:rPr>
        <w:tab/>
        <w:t>Regels voor hijswerkzaamheden</w:t>
      </w:r>
    </w:p>
    <w:p w14:paraId="77E8982B" w14:textId="77777777" w:rsidR="00760762" w:rsidRDefault="00760762" w:rsidP="0076076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19AEB744" w14:textId="77777777" w:rsidR="00760762" w:rsidRDefault="00760762" w:rsidP="0076076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69B12B3B" w14:textId="3122A8B3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760762">
        <w:rPr>
          <w:rFonts w:ascii="Arial" w:hAnsi="Arial" w:cs="Arial"/>
          <w:sz w:val="20"/>
          <w:szCs w:val="20"/>
          <w:u w:val="single"/>
        </w:rPr>
        <w:t>Bij het uitvoeren van hijswerkzaamheden met mobiele werktuigen is altijd een werkvergunning</w:t>
      </w:r>
    </w:p>
    <w:p w14:paraId="4CD46DB8" w14:textId="77777777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760762">
        <w:rPr>
          <w:rFonts w:ascii="Arial" w:hAnsi="Arial" w:cs="Arial"/>
          <w:sz w:val="20"/>
          <w:szCs w:val="20"/>
          <w:u w:val="single"/>
        </w:rPr>
        <w:t>vereist</w:t>
      </w:r>
      <w:proofErr w:type="gramEnd"/>
      <w:r w:rsidRPr="00760762">
        <w:rPr>
          <w:rFonts w:ascii="Arial" w:hAnsi="Arial" w:cs="Arial"/>
          <w:sz w:val="20"/>
          <w:szCs w:val="20"/>
          <w:u w:val="single"/>
        </w:rPr>
        <w:t>.</w:t>
      </w:r>
    </w:p>
    <w:p w14:paraId="598AF5B2" w14:textId="77777777" w:rsidR="00194364" w:rsidRPr="00760762" w:rsidRDefault="00194364" w:rsidP="00760762">
      <w:pPr>
        <w:spacing w:line="276" w:lineRule="auto"/>
        <w:rPr>
          <w:rFonts w:ascii="Arial" w:hAnsi="Arial" w:cs="Arial"/>
          <w:sz w:val="20"/>
          <w:szCs w:val="20"/>
        </w:rPr>
      </w:pPr>
    </w:p>
    <w:p w14:paraId="0C820C48" w14:textId="197C8870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b/>
          <w:bCs/>
          <w:sz w:val="20"/>
          <w:szCs w:val="20"/>
        </w:rPr>
        <w:t>De vergunningverlener beslist of er een hijsplan noodzakelijk is</w:t>
      </w:r>
      <w:r w:rsidRPr="00760762">
        <w:rPr>
          <w:rFonts w:ascii="Arial" w:hAnsi="Arial" w:cs="Arial"/>
          <w:sz w:val="20"/>
          <w:szCs w:val="20"/>
        </w:rPr>
        <w:t>.</w:t>
      </w:r>
    </w:p>
    <w:p w14:paraId="468F147D" w14:textId="77777777" w:rsidR="00194364" w:rsidRPr="00760762" w:rsidRDefault="00194364" w:rsidP="00760762">
      <w:pPr>
        <w:spacing w:line="276" w:lineRule="auto"/>
        <w:rPr>
          <w:rFonts w:ascii="Arial" w:hAnsi="Arial" w:cs="Arial"/>
          <w:sz w:val="20"/>
          <w:szCs w:val="20"/>
        </w:rPr>
      </w:pPr>
    </w:p>
    <w:p w14:paraId="741DD0DD" w14:textId="2E852FFF" w:rsidR="00267F29" w:rsidRPr="00760762" w:rsidRDefault="00267F29" w:rsidP="0076076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760762">
        <w:rPr>
          <w:rFonts w:ascii="Arial" w:hAnsi="Arial" w:cs="Arial"/>
          <w:b/>
          <w:bCs/>
          <w:sz w:val="20"/>
          <w:szCs w:val="20"/>
        </w:rPr>
        <w:t>Criteria voor het maken van een hijsplan:</w:t>
      </w:r>
    </w:p>
    <w:p w14:paraId="36E29CA8" w14:textId="66EF487B" w:rsidR="00267F29" w:rsidRPr="00760762" w:rsidRDefault="00267F29" w:rsidP="00760762">
      <w:pPr>
        <w:pStyle w:val="Lijstalinea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Hijsen van een last met meer dan één hijskraan</w:t>
      </w:r>
    </w:p>
    <w:p w14:paraId="2EA0A1F0" w14:textId="0D0B4DB9" w:rsidR="00267F29" w:rsidRPr="00760762" w:rsidRDefault="00267F29" w:rsidP="00760762">
      <w:pPr>
        <w:pStyle w:val="Lijstalinea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Hijsen van gecompliceerde en zware lasten (&gt; 15 ton)</w:t>
      </w:r>
    </w:p>
    <w:p w14:paraId="637143E9" w14:textId="5508950C" w:rsidR="00267F29" w:rsidRPr="00760762" w:rsidRDefault="00267F29" w:rsidP="00760762">
      <w:pPr>
        <w:pStyle w:val="Lijstalinea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 xml:space="preserve">Hijsen over in bedrijf </w:t>
      </w:r>
      <w:proofErr w:type="gramStart"/>
      <w:r w:rsidRPr="00760762">
        <w:rPr>
          <w:rFonts w:ascii="Arial" w:hAnsi="Arial" w:cs="Arial"/>
          <w:sz w:val="20"/>
          <w:szCs w:val="20"/>
        </w:rPr>
        <w:t>zijnde /</w:t>
      </w:r>
      <w:proofErr w:type="gramEnd"/>
      <w:r w:rsidRPr="00760762">
        <w:rPr>
          <w:rFonts w:ascii="Arial" w:hAnsi="Arial" w:cs="Arial"/>
          <w:sz w:val="20"/>
          <w:szCs w:val="20"/>
        </w:rPr>
        <w:t xml:space="preserve"> gevaarlijke installaties of over panden met mensen</w:t>
      </w:r>
    </w:p>
    <w:p w14:paraId="0B4725AD" w14:textId="65C67E0E" w:rsidR="00267F29" w:rsidRPr="00760762" w:rsidRDefault="00267F29" w:rsidP="00760762">
      <w:pPr>
        <w:pStyle w:val="Lijstalinea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Beperkte opstellings- en draairuimte van de hijskraan tussen gebouwen</w:t>
      </w:r>
    </w:p>
    <w:p w14:paraId="437D2421" w14:textId="67991338" w:rsidR="00267F29" w:rsidRPr="00760762" w:rsidRDefault="00267F29" w:rsidP="00760762">
      <w:pPr>
        <w:pStyle w:val="Lijstalinea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Hijsen van gecompliceerde lasten waarbij de kraanmachinist de last niet kan zien en/of kan</w:t>
      </w:r>
    </w:p>
    <w:p w14:paraId="32DFEE5D" w14:textId="77777777" w:rsidR="00267F29" w:rsidRPr="00760762" w:rsidRDefault="00267F29" w:rsidP="00760762">
      <w:pPr>
        <w:pStyle w:val="Lijstalinea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proofErr w:type="gramStart"/>
      <w:r w:rsidRPr="00760762">
        <w:rPr>
          <w:rFonts w:ascii="Arial" w:hAnsi="Arial" w:cs="Arial"/>
          <w:sz w:val="20"/>
          <w:szCs w:val="20"/>
        </w:rPr>
        <w:t>volgen</w:t>
      </w:r>
      <w:proofErr w:type="gramEnd"/>
    </w:p>
    <w:p w14:paraId="53C84099" w14:textId="4E0D8F8E" w:rsidR="00267F29" w:rsidRPr="00760762" w:rsidRDefault="00267F29" w:rsidP="00760762">
      <w:pPr>
        <w:pStyle w:val="Lijstalinea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Op advies van de hijscontractor, in overleg met de opdrachtgever</w:t>
      </w:r>
    </w:p>
    <w:p w14:paraId="018D11CE" w14:textId="77777777" w:rsidR="00194364" w:rsidRPr="00760762" w:rsidRDefault="00194364" w:rsidP="00760762">
      <w:pPr>
        <w:spacing w:line="276" w:lineRule="auto"/>
        <w:rPr>
          <w:rFonts w:ascii="Arial" w:hAnsi="Arial" w:cs="Arial"/>
          <w:sz w:val="20"/>
          <w:szCs w:val="20"/>
        </w:rPr>
      </w:pPr>
    </w:p>
    <w:p w14:paraId="44630D1E" w14:textId="296ACED2" w:rsidR="00267F29" w:rsidRPr="00760762" w:rsidRDefault="00267F29" w:rsidP="0076076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760762">
        <w:rPr>
          <w:rFonts w:ascii="Arial" w:hAnsi="Arial" w:cs="Arial"/>
          <w:b/>
          <w:bCs/>
          <w:sz w:val="20"/>
          <w:szCs w:val="20"/>
        </w:rPr>
        <w:t>Algemene geboden en verboden</w:t>
      </w:r>
    </w:p>
    <w:p w14:paraId="26FB0214" w14:textId="7C7D6415" w:rsidR="00267F29" w:rsidRPr="00760762" w:rsidRDefault="00267F29" w:rsidP="00760762">
      <w:pPr>
        <w:pStyle w:val="Lijstalinea"/>
        <w:numPr>
          <w:ilvl w:val="0"/>
          <w:numId w:val="4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Het dragen van een veiligheidshelm en veiligheidsschoenen is verplicht</w:t>
      </w:r>
    </w:p>
    <w:p w14:paraId="3294901F" w14:textId="77FC4C16" w:rsidR="00267F29" w:rsidRPr="00760762" w:rsidRDefault="00267F29" w:rsidP="00760762">
      <w:pPr>
        <w:pStyle w:val="Lijstalinea"/>
        <w:numPr>
          <w:ilvl w:val="0"/>
          <w:numId w:val="4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Onder de last mogen zich geen mensen bevinden. Het werkgebied moet zodoende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deugdelijk worden afgezet</w:t>
      </w:r>
    </w:p>
    <w:p w14:paraId="0869C1EB" w14:textId="1E766988" w:rsidR="00267F29" w:rsidRPr="00760762" w:rsidRDefault="00267F29" w:rsidP="00760762">
      <w:pPr>
        <w:pStyle w:val="Lijstalinea"/>
        <w:numPr>
          <w:ilvl w:val="0"/>
          <w:numId w:val="4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Het is verboden mensen met de last mee te hijsen</w:t>
      </w:r>
    </w:p>
    <w:p w14:paraId="44CB8D88" w14:textId="4AACD942" w:rsidR="00267F29" w:rsidRPr="00760762" w:rsidRDefault="00267F29" w:rsidP="00760762">
      <w:pPr>
        <w:pStyle w:val="Lijstalinea"/>
        <w:numPr>
          <w:ilvl w:val="0"/>
          <w:numId w:val="4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Indien de kraanmachinist de last of de werkplek niet kan zien, moet er een persoon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aanwezig zijn die hem de nodige aanwijzingen geeft</w:t>
      </w:r>
    </w:p>
    <w:p w14:paraId="62B5C7FB" w14:textId="716D2B87" w:rsidR="00267F29" w:rsidRPr="00760762" w:rsidRDefault="00267F29" w:rsidP="00760762">
      <w:pPr>
        <w:pStyle w:val="Lijstalinea"/>
        <w:numPr>
          <w:ilvl w:val="0"/>
          <w:numId w:val="4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Het is verboden hijswerkzaamheden uit te voeren onder slechte/extreme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weersomstandigheden (bijvoorbeeld onweer of een te hoge windsnelheid)</w:t>
      </w:r>
    </w:p>
    <w:p w14:paraId="28AB469A" w14:textId="21675A30" w:rsidR="00267F29" w:rsidRPr="00760762" w:rsidRDefault="00267F29" w:rsidP="00760762">
      <w:pPr>
        <w:pStyle w:val="Lijstalinea"/>
        <w:numPr>
          <w:ilvl w:val="0"/>
          <w:numId w:val="4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Er mag geen kraan opgesteld worden op plaatsen waar gevaar bestaat voor beschadiging van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ondergrondse leidingen of rioleringen</w:t>
      </w:r>
    </w:p>
    <w:p w14:paraId="5D0E099F" w14:textId="4A788FC5" w:rsidR="00267F29" w:rsidRPr="00760762" w:rsidRDefault="00267F29" w:rsidP="00760762">
      <w:pPr>
        <w:pStyle w:val="Lijstalinea"/>
        <w:numPr>
          <w:ilvl w:val="0"/>
          <w:numId w:val="4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De machinisten van mobiele kranen zijn theoretisch en praktisch onderlegd, gericht op het veilig en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verantwoord gebruik van een mobiele kraan. De kraanmachinist dient op de hoogte te zijn van de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specifieke aspecten van de kraan waar hij mee werkt. Deze staan in de gebruiksaanwijzing en deze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dient op elke kraan aanwezig te zijn</w:t>
      </w:r>
    </w:p>
    <w:p w14:paraId="0E305555" w14:textId="77777777" w:rsidR="00194364" w:rsidRPr="00760762" w:rsidRDefault="00194364" w:rsidP="00760762">
      <w:pPr>
        <w:pStyle w:val="Lijstalinea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7E93FFA3" w14:textId="77777777" w:rsidR="00267F29" w:rsidRPr="00760762" w:rsidRDefault="00267F29" w:rsidP="0076076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760762">
        <w:rPr>
          <w:rFonts w:ascii="Arial" w:hAnsi="Arial" w:cs="Arial"/>
          <w:b/>
          <w:bCs/>
          <w:sz w:val="20"/>
          <w:szCs w:val="20"/>
        </w:rPr>
        <w:t>Hijswerkzaamheden nabij of op de ondergrondse infrastructuur.</w:t>
      </w:r>
    </w:p>
    <w:p w14:paraId="68DBB2C3" w14:textId="76EE2A43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Tracht te voorkomen dat men het hijswerktuig moet plaatsen waar ondergrondse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kabels en leidingen onder de grond liggen.</w:t>
      </w:r>
    </w:p>
    <w:p w14:paraId="6A703D11" w14:textId="77777777" w:rsidR="00194364" w:rsidRPr="00760762" w:rsidRDefault="00194364" w:rsidP="00760762">
      <w:pPr>
        <w:spacing w:line="276" w:lineRule="auto"/>
        <w:rPr>
          <w:rFonts w:ascii="Arial" w:hAnsi="Arial" w:cs="Arial"/>
          <w:sz w:val="20"/>
          <w:szCs w:val="20"/>
        </w:rPr>
      </w:pPr>
    </w:p>
    <w:p w14:paraId="0F4BB6A2" w14:textId="58E10577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760762">
        <w:rPr>
          <w:rFonts w:ascii="Arial" w:hAnsi="Arial" w:cs="Arial"/>
          <w:sz w:val="20"/>
          <w:szCs w:val="20"/>
        </w:rPr>
        <w:t xml:space="preserve">Indien dat wel gebeurt, moet men rekening houden met een </w:t>
      </w:r>
      <w:r w:rsidRPr="00760762">
        <w:rPr>
          <w:rFonts w:ascii="Arial" w:hAnsi="Arial" w:cs="Arial"/>
          <w:sz w:val="20"/>
          <w:szCs w:val="20"/>
          <w:u w:val="single"/>
        </w:rPr>
        <w:t>maximale gronddrukmeting van 20</w:t>
      </w:r>
      <w:r w:rsidR="00194364" w:rsidRPr="00760762">
        <w:rPr>
          <w:rFonts w:ascii="Arial" w:hAnsi="Arial" w:cs="Arial"/>
          <w:sz w:val="20"/>
          <w:szCs w:val="20"/>
          <w:u w:val="single"/>
        </w:rPr>
        <w:t xml:space="preserve"> </w:t>
      </w:r>
      <w:r w:rsidRPr="00760762">
        <w:rPr>
          <w:rFonts w:ascii="Arial" w:hAnsi="Arial" w:cs="Arial"/>
          <w:sz w:val="20"/>
          <w:szCs w:val="20"/>
          <w:u w:val="single"/>
        </w:rPr>
        <w:t>ton/m²</w:t>
      </w:r>
    </w:p>
    <w:p w14:paraId="2FF74451" w14:textId="77777777" w:rsidR="00194364" w:rsidRPr="00760762" w:rsidRDefault="00194364" w:rsidP="00760762">
      <w:pPr>
        <w:spacing w:line="276" w:lineRule="auto"/>
        <w:rPr>
          <w:rFonts w:ascii="Arial" w:hAnsi="Arial" w:cs="Arial"/>
          <w:sz w:val="20"/>
          <w:szCs w:val="20"/>
        </w:rPr>
      </w:pPr>
    </w:p>
    <w:p w14:paraId="66AA1F4B" w14:textId="6EE3B081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Voor het bepalen van de gronddruk voor een hijswerktuig in de werksituatie kan men de</w:t>
      </w:r>
    </w:p>
    <w:p w14:paraId="277F7429" w14:textId="77777777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proofErr w:type="gramStart"/>
      <w:r w:rsidRPr="00760762">
        <w:rPr>
          <w:rFonts w:ascii="Arial" w:hAnsi="Arial" w:cs="Arial"/>
          <w:sz w:val="20"/>
          <w:szCs w:val="20"/>
        </w:rPr>
        <w:t>volgende</w:t>
      </w:r>
      <w:proofErr w:type="gramEnd"/>
      <w:r w:rsidRPr="00760762">
        <w:rPr>
          <w:rFonts w:ascii="Arial" w:hAnsi="Arial" w:cs="Arial"/>
          <w:sz w:val="20"/>
          <w:szCs w:val="20"/>
        </w:rPr>
        <w:t xml:space="preserve"> formule hanteren:</w:t>
      </w:r>
    </w:p>
    <w:p w14:paraId="5F9822A8" w14:textId="77777777" w:rsidR="00267F29" w:rsidRPr="00760762" w:rsidRDefault="00267F29" w:rsidP="00760762">
      <w:pPr>
        <w:spacing w:line="276" w:lineRule="auto"/>
        <w:ind w:left="3540" w:firstLine="708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2,5 x het totale gewicht</w:t>
      </w:r>
    </w:p>
    <w:p w14:paraId="6A767819" w14:textId="11E74966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 xml:space="preserve">De toelaatbare gronddruk = </w:t>
      </w:r>
      <w:r w:rsidR="00194364" w:rsidRPr="00760762">
        <w:rPr>
          <w:rFonts w:ascii="Arial" w:hAnsi="Arial" w:cs="Arial"/>
          <w:sz w:val="20"/>
          <w:szCs w:val="20"/>
        </w:rPr>
        <w:tab/>
      </w:r>
      <w:r w:rsidR="00194364" w:rsidRPr="00760762">
        <w:rPr>
          <w:rFonts w:ascii="Arial" w:hAnsi="Arial" w:cs="Arial"/>
          <w:sz w:val="20"/>
          <w:szCs w:val="20"/>
        </w:rPr>
        <w:tab/>
      </w:r>
      <w:r w:rsidR="00194364" w:rsidRPr="00760762">
        <w:rPr>
          <w:rFonts w:ascii="Arial" w:hAnsi="Arial" w:cs="Arial"/>
          <w:sz w:val="20"/>
          <w:szCs w:val="20"/>
        </w:rPr>
        <w:tab/>
      </w:r>
      <w:r w:rsidRPr="00760762">
        <w:rPr>
          <w:rFonts w:ascii="Arial" w:hAnsi="Arial" w:cs="Arial"/>
          <w:sz w:val="20"/>
          <w:szCs w:val="20"/>
        </w:rPr>
        <w:t>------------------------------------</w:t>
      </w:r>
    </w:p>
    <w:p w14:paraId="5DEA3497" w14:textId="77777777" w:rsidR="00267F29" w:rsidRPr="00760762" w:rsidRDefault="00267F29" w:rsidP="00760762">
      <w:pPr>
        <w:spacing w:line="276" w:lineRule="auto"/>
        <w:ind w:left="3540" w:firstLine="708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Oppervlak van de ondersteuning</w:t>
      </w:r>
    </w:p>
    <w:p w14:paraId="6236CFD1" w14:textId="77777777" w:rsidR="00194364" w:rsidRPr="00760762" w:rsidRDefault="00194364" w:rsidP="00760762">
      <w:pPr>
        <w:spacing w:line="276" w:lineRule="auto"/>
        <w:rPr>
          <w:rFonts w:ascii="Arial" w:hAnsi="Arial" w:cs="Arial"/>
          <w:sz w:val="20"/>
          <w:szCs w:val="20"/>
        </w:rPr>
      </w:pPr>
    </w:p>
    <w:p w14:paraId="7CF07911" w14:textId="70F781AD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Het totale gewicht is opgebouwd uit het gewicht van de machine vermeerderd met het gewicht</w:t>
      </w:r>
    </w:p>
    <w:p w14:paraId="148C712E" w14:textId="11E5A3AA" w:rsidR="00D00066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760762">
        <w:rPr>
          <w:rFonts w:ascii="Arial" w:hAnsi="Arial" w:cs="Arial"/>
          <w:sz w:val="20"/>
          <w:szCs w:val="20"/>
        </w:rPr>
        <w:t>van</w:t>
      </w:r>
      <w:proofErr w:type="gramEnd"/>
      <w:r w:rsidRPr="00760762">
        <w:rPr>
          <w:rFonts w:ascii="Arial" w:hAnsi="Arial" w:cs="Arial"/>
          <w:sz w:val="20"/>
          <w:szCs w:val="20"/>
        </w:rPr>
        <w:t xml:space="preserve"> de last en het gewicht van de hijsgereedschappen.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  <w:u w:val="single"/>
        </w:rPr>
        <w:t>Toepassen van stempelschotten is verplicht.</w:t>
      </w:r>
    </w:p>
    <w:p w14:paraId="6D6E722E" w14:textId="411F50F0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</w:p>
    <w:p w14:paraId="54A09056" w14:textId="77777777" w:rsidR="00267F29" w:rsidRPr="00760762" w:rsidRDefault="00267F29" w:rsidP="0076076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760762">
        <w:rPr>
          <w:rFonts w:ascii="Arial" w:hAnsi="Arial" w:cs="Arial"/>
          <w:b/>
          <w:bCs/>
          <w:sz w:val="20"/>
          <w:szCs w:val="20"/>
        </w:rPr>
        <w:lastRenderedPageBreak/>
        <w:t>Minimale inhoud hijsplan</w:t>
      </w:r>
    </w:p>
    <w:p w14:paraId="2ECE03DE" w14:textId="77777777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Onderstaande zaken dienen minimaal in het hijsplan te worden opgenomen:</w:t>
      </w:r>
    </w:p>
    <w:p w14:paraId="30772036" w14:textId="69D42E56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Namen van betrokken partijen en hun contactpersonen</w:t>
      </w:r>
    </w:p>
    <w:p w14:paraId="651B72CF" w14:textId="348CC268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RI&amp;E van het hijsproject</w:t>
      </w:r>
    </w:p>
    <w:p w14:paraId="69105C11" w14:textId="73E9AFE5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Een tekening in bovenaanzicht waarbij is aangegeven:</w:t>
      </w:r>
    </w:p>
    <w:p w14:paraId="73DD57F3" w14:textId="1D6E498E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De opstelplaatsen met referentiepunt voor de opstelling en voldoende draagkracht van de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ondergrond en de hijslast</w:t>
      </w:r>
    </w:p>
    <w:p w14:paraId="1DD8A5BD" w14:textId="0D912D57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Omschrijving en tekening van de hijslast met daarop de hijspunten en zwaartepunt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r w:rsidRPr="00760762">
        <w:rPr>
          <w:rFonts w:ascii="Arial" w:hAnsi="Arial" w:cs="Arial"/>
          <w:sz w:val="20"/>
          <w:szCs w:val="20"/>
        </w:rPr>
        <w:t>berekening van de hijslast</w:t>
      </w:r>
    </w:p>
    <w:p w14:paraId="0F17C53D" w14:textId="5055505B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Taken en verantwoordelijkheden van de hijsuitvoerder, kraanmachinist(en) en eventuele</w:t>
      </w:r>
      <w:r w:rsidR="00194364" w:rsidRPr="007607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60762">
        <w:rPr>
          <w:rFonts w:ascii="Arial" w:hAnsi="Arial" w:cs="Arial"/>
          <w:sz w:val="20"/>
          <w:szCs w:val="20"/>
        </w:rPr>
        <w:t>aanpikkelateurs</w:t>
      </w:r>
      <w:proofErr w:type="spellEnd"/>
      <w:r w:rsidRPr="00760762">
        <w:rPr>
          <w:rFonts w:ascii="Arial" w:hAnsi="Arial" w:cs="Arial"/>
          <w:sz w:val="20"/>
          <w:szCs w:val="20"/>
        </w:rPr>
        <w:t xml:space="preserve"> of hijsbegeleiders en de wijze van toezicht</w:t>
      </w:r>
    </w:p>
    <w:p w14:paraId="1DF6741A" w14:textId="50A8E8FE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Datum en tijdstip van de uitvoering</w:t>
      </w:r>
    </w:p>
    <w:p w14:paraId="12D0D31A" w14:textId="27C9E97D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Gegevens van de in te zetten hijskranen, waaronder kraantype en capaciteit.</w:t>
      </w:r>
    </w:p>
    <w:p w14:paraId="703F5520" w14:textId="5CDB29DA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Eventuele beperkingen door weersinvloeden zoals maximale winddruk, extreme temperatuur/</w:t>
      </w:r>
    </w:p>
    <w:p w14:paraId="48B18DCF" w14:textId="77777777" w:rsidR="00267F29" w:rsidRPr="00760762" w:rsidRDefault="00267F29" w:rsidP="00760762">
      <w:pPr>
        <w:pStyle w:val="Lijstalinea"/>
        <w:spacing w:line="276" w:lineRule="auto"/>
        <w:ind w:left="360"/>
        <w:rPr>
          <w:rFonts w:ascii="Arial" w:hAnsi="Arial" w:cs="Arial"/>
          <w:sz w:val="20"/>
          <w:szCs w:val="20"/>
        </w:rPr>
      </w:pPr>
      <w:proofErr w:type="gramStart"/>
      <w:r w:rsidRPr="00760762">
        <w:rPr>
          <w:rFonts w:ascii="Arial" w:hAnsi="Arial" w:cs="Arial"/>
          <w:sz w:val="20"/>
          <w:szCs w:val="20"/>
        </w:rPr>
        <w:t>regen</w:t>
      </w:r>
      <w:proofErr w:type="gramEnd"/>
      <w:r w:rsidRPr="00760762">
        <w:rPr>
          <w:rFonts w:ascii="Arial" w:hAnsi="Arial" w:cs="Arial"/>
          <w:sz w:val="20"/>
          <w:szCs w:val="20"/>
        </w:rPr>
        <w:t>.</w:t>
      </w:r>
    </w:p>
    <w:p w14:paraId="5E9A084D" w14:textId="7589930F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Toe te passen afzettingen (indien de opstelling of het gebruik van het hijswerktuig leidt tot het</w:t>
      </w:r>
    </w:p>
    <w:p w14:paraId="563D6476" w14:textId="77777777" w:rsidR="00267F29" w:rsidRPr="00760762" w:rsidRDefault="00267F29" w:rsidP="00760762">
      <w:pPr>
        <w:pStyle w:val="Lijstalinea"/>
        <w:spacing w:line="276" w:lineRule="auto"/>
        <w:ind w:left="360"/>
        <w:rPr>
          <w:rFonts w:ascii="Arial" w:hAnsi="Arial" w:cs="Arial"/>
          <w:sz w:val="20"/>
          <w:szCs w:val="20"/>
        </w:rPr>
      </w:pPr>
      <w:proofErr w:type="gramStart"/>
      <w:r w:rsidRPr="00760762">
        <w:rPr>
          <w:rFonts w:ascii="Arial" w:hAnsi="Arial" w:cs="Arial"/>
          <w:sz w:val="20"/>
          <w:szCs w:val="20"/>
        </w:rPr>
        <w:t>blokkeren</w:t>
      </w:r>
      <w:proofErr w:type="gramEnd"/>
      <w:r w:rsidRPr="00760762">
        <w:rPr>
          <w:rFonts w:ascii="Arial" w:hAnsi="Arial" w:cs="Arial"/>
          <w:sz w:val="20"/>
          <w:szCs w:val="20"/>
        </w:rPr>
        <w:t xml:space="preserve"> van wegen of vluchtwegen, dan dienen wegsignaleringen en alternatieve routes</w:t>
      </w:r>
    </w:p>
    <w:p w14:paraId="0C43F1B1" w14:textId="77777777" w:rsidR="00267F29" w:rsidRPr="00760762" w:rsidRDefault="00267F29" w:rsidP="00760762">
      <w:pPr>
        <w:pStyle w:val="Lijstalinea"/>
        <w:spacing w:line="276" w:lineRule="auto"/>
        <w:ind w:left="360"/>
        <w:rPr>
          <w:rFonts w:ascii="Arial" w:hAnsi="Arial" w:cs="Arial"/>
          <w:sz w:val="20"/>
          <w:szCs w:val="20"/>
        </w:rPr>
      </w:pPr>
      <w:proofErr w:type="gramStart"/>
      <w:r w:rsidRPr="00760762">
        <w:rPr>
          <w:rFonts w:ascii="Arial" w:hAnsi="Arial" w:cs="Arial"/>
          <w:sz w:val="20"/>
          <w:szCs w:val="20"/>
        </w:rPr>
        <w:t>aangegeven</w:t>
      </w:r>
      <w:proofErr w:type="gramEnd"/>
      <w:r w:rsidRPr="00760762">
        <w:rPr>
          <w:rFonts w:ascii="Arial" w:hAnsi="Arial" w:cs="Arial"/>
          <w:sz w:val="20"/>
          <w:szCs w:val="20"/>
        </w:rPr>
        <w:t xml:space="preserve"> te worden)</w:t>
      </w:r>
    </w:p>
    <w:p w14:paraId="259BB937" w14:textId="3031C73B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Persoonlijke beschermingsmiddelen</w:t>
      </w:r>
    </w:p>
    <w:p w14:paraId="621D495F" w14:textId="399FC59A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Communicatieprocedures en middelen tussen de hijsuitvoerder en kraanmachinist(en)</w:t>
      </w:r>
    </w:p>
    <w:p w14:paraId="1894ABEA" w14:textId="68B2599E" w:rsidR="00267F29" w:rsidRPr="00760762" w:rsidRDefault="00267F29" w:rsidP="00760762">
      <w:pPr>
        <w:pStyle w:val="Lijstalinea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Maatregelen met oog op de publieke veiligheid en evt. afspraken met terreinbeheerder(s).</w:t>
      </w:r>
    </w:p>
    <w:p w14:paraId="1D24E4C8" w14:textId="77777777" w:rsidR="00194364" w:rsidRPr="00760762" w:rsidRDefault="00194364" w:rsidP="00760762">
      <w:pPr>
        <w:pStyle w:val="Lijstalinea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1A93E0CA" w14:textId="77777777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r w:rsidRPr="00760762">
        <w:rPr>
          <w:rFonts w:ascii="Arial" w:hAnsi="Arial" w:cs="Arial"/>
          <w:sz w:val="20"/>
          <w:szCs w:val="20"/>
        </w:rPr>
        <w:t>Het hijsplan dient minimaal drie werkdagen voor start van de werkzaamheden te worden</w:t>
      </w:r>
    </w:p>
    <w:p w14:paraId="36236260" w14:textId="77777777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proofErr w:type="gramStart"/>
      <w:r w:rsidRPr="00760762">
        <w:rPr>
          <w:rFonts w:ascii="Arial" w:hAnsi="Arial" w:cs="Arial"/>
          <w:sz w:val="20"/>
          <w:szCs w:val="20"/>
        </w:rPr>
        <w:t>ingeleverd</w:t>
      </w:r>
      <w:proofErr w:type="gramEnd"/>
      <w:r w:rsidRPr="00760762">
        <w:rPr>
          <w:rFonts w:ascii="Arial" w:hAnsi="Arial" w:cs="Arial"/>
          <w:sz w:val="20"/>
          <w:szCs w:val="20"/>
        </w:rPr>
        <w:t xml:space="preserve"> bij het Office Safety Permit en getekend te worden voor akkoord door opsteller en</w:t>
      </w:r>
    </w:p>
    <w:p w14:paraId="6970D556" w14:textId="0681D12C" w:rsidR="00267F29" w:rsidRPr="00760762" w:rsidRDefault="00267F29" w:rsidP="00760762">
      <w:pPr>
        <w:spacing w:line="276" w:lineRule="auto"/>
        <w:rPr>
          <w:rFonts w:ascii="Arial" w:hAnsi="Arial" w:cs="Arial"/>
          <w:sz w:val="20"/>
          <w:szCs w:val="20"/>
        </w:rPr>
      </w:pPr>
      <w:proofErr w:type="gramStart"/>
      <w:r w:rsidRPr="00760762">
        <w:rPr>
          <w:rFonts w:ascii="Arial" w:hAnsi="Arial" w:cs="Arial"/>
          <w:sz w:val="20"/>
          <w:szCs w:val="20"/>
        </w:rPr>
        <w:t>uitvoeringsverantwoordelijke</w:t>
      </w:r>
      <w:proofErr w:type="gramEnd"/>
      <w:r w:rsidRPr="00760762">
        <w:rPr>
          <w:rFonts w:ascii="Arial" w:hAnsi="Arial" w:cs="Arial"/>
          <w:sz w:val="20"/>
          <w:szCs w:val="20"/>
        </w:rPr>
        <w:t>.</w:t>
      </w:r>
    </w:p>
    <w:sectPr w:rsidR="00267F29" w:rsidRPr="0076076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4BCEB" w14:textId="77777777" w:rsidR="00422B22" w:rsidRDefault="00422B22" w:rsidP="00872F9E">
      <w:pPr>
        <w:spacing w:line="240" w:lineRule="auto"/>
      </w:pPr>
      <w:r>
        <w:separator/>
      </w:r>
    </w:p>
  </w:endnote>
  <w:endnote w:type="continuationSeparator" w:id="0">
    <w:p w14:paraId="2C5C4EBE" w14:textId="77777777" w:rsidR="00422B22" w:rsidRDefault="00422B22" w:rsidP="00872F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2754130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8FF6337" w14:textId="04196C8D" w:rsidR="00872F9E" w:rsidRPr="00760762" w:rsidRDefault="00872F9E">
        <w:pPr>
          <w:pStyle w:val="Voettekst"/>
          <w:jc w:val="right"/>
          <w:rPr>
            <w:rFonts w:ascii="Arial" w:hAnsi="Arial" w:cs="Arial"/>
            <w:sz w:val="18"/>
            <w:szCs w:val="18"/>
          </w:rPr>
        </w:pPr>
        <w:r w:rsidRPr="00760762">
          <w:rPr>
            <w:rFonts w:ascii="Arial" w:hAnsi="Arial" w:cs="Arial"/>
            <w:sz w:val="18"/>
            <w:szCs w:val="18"/>
          </w:rPr>
          <w:t xml:space="preserve">Pagina | </w:t>
        </w:r>
        <w:r w:rsidRPr="00760762">
          <w:rPr>
            <w:rFonts w:ascii="Arial" w:hAnsi="Arial" w:cs="Arial"/>
            <w:sz w:val="18"/>
            <w:szCs w:val="18"/>
          </w:rPr>
          <w:fldChar w:fldCharType="begin"/>
        </w:r>
        <w:r w:rsidRPr="00760762">
          <w:rPr>
            <w:rFonts w:ascii="Arial" w:hAnsi="Arial" w:cs="Arial"/>
            <w:sz w:val="18"/>
            <w:szCs w:val="18"/>
          </w:rPr>
          <w:instrText>PAGE   \* MERGEFORMAT</w:instrText>
        </w:r>
        <w:r w:rsidRPr="00760762">
          <w:rPr>
            <w:rFonts w:ascii="Arial" w:hAnsi="Arial" w:cs="Arial"/>
            <w:sz w:val="18"/>
            <w:szCs w:val="18"/>
          </w:rPr>
          <w:fldChar w:fldCharType="separate"/>
        </w:r>
        <w:r w:rsidRPr="00760762">
          <w:rPr>
            <w:rFonts w:ascii="Arial" w:hAnsi="Arial" w:cs="Arial"/>
            <w:sz w:val="18"/>
            <w:szCs w:val="18"/>
          </w:rPr>
          <w:t>2</w:t>
        </w:r>
        <w:r w:rsidRPr="00760762">
          <w:rPr>
            <w:rFonts w:ascii="Arial" w:hAnsi="Arial" w:cs="Arial"/>
            <w:sz w:val="18"/>
            <w:szCs w:val="18"/>
          </w:rPr>
          <w:fldChar w:fldCharType="end"/>
        </w:r>
        <w:r w:rsidRPr="00760762">
          <w:rPr>
            <w:rFonts w:ascii="Arial" w:hAnsi="Arial" w:cs="Arial"/>
            <w:sz w:val="18"/>
            <w:szCs w:val="18"/>
          </w:rPr>
          <w:t xml:space="preserve"> </w:t>
        </w:r>
      </w:p>
    </w:sdtContent>
  </w:sdt>
  <w:p w14:paraId="2BB7CA41" w14:textId="145117B4" w:rsidR="00872F9E" w:rsidRPr="00760762" w:rsidRDefault="00872F9E">
    <w:pPr>
      <w:pStyle w:val="Voettekst"/>
      <w:rPr>
        <w:rFonts w:ascii="Arial" w:hAnsi="Arial" w:cs="Arial"/>
        <w:sz w:val="18"/>
        <w:szCs w:val="18"/>
      </w:rPr>
    </w:pPr>
    <w:r w:rsidRPr="00760762">
      <w:rPr>
        <w:rFonts w:ascii="Arial" w:hAnsi="Arial" w:cs="Arial"/>
        <w:sz w:val="18"/>
        <w:szCs w:val="18"/>
      </w:rPr>
      <w:t>IH-S&amp;S-06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D9845" w14:textId="77777777" w:rsidR="00422B22" w:rsidRDefault="00422B22" w:rsidP="00872F9E">
      <w:pPr>
        <w:spacing w:line="240" w:lineRule="auto"/>
      </w:pPr>
      <w:r>
        <w:separator/>
      </w:r>
    </w:p>
  </w:footnote>
  <w:footnote w:type="continuationSeparator" w:id="0">
    <w:p w14:paraId="1027EE2E" w14:textId="77777777" w:rsidR="00422B22" w:rsidRDefault="00422B22" w:rsidP="00872F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C351D" w14:textId="628A8B3E" w:rsidR="00760762" w:rsidRDefault="00760762" w:rsidP="00760762">
    <w:pPr>
      <w:pStyle w:val="Koptekst"/>
      <w:jc w:val="center"/>
    </w:pPr>
    <w:r w:rsidRPr="00F108C2">
      <w:rPr>
        <w:smallCaps/>
        <w:noProof/>
        <w:color w:val="000000" w:themeColor="text1"/>
        <w:sz w:val="20"/>
        <w:lang w:val="en-US"/>
      </w:rPr>
      <w:drawing>
        <wp:inline distT="0" distB="0" distL="0" distR="0" wp14:anchorId="22F2BFD7" wp14:editId="55B650E7">
          <wp:extent cx="1304290" cy="515984"/>
          <wp:effectExtent l="19050" t="0" r="0" b="0"/>
          <wp:docPr id="4" name="Picture 2" descr="J:\Temp\Inholland_Hogeschool_Magen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:\Temp\Inholland_Hogeschool_Magent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290" cy="5159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80CBBDC" w14:textId="3D5E5893" w:rsidR="00760762" w:rsidRDefault="00760762" w:rsidP="00760762">
    <w:pPr>
      <w:pStyle w:val="Koptekst"/>
      <w:jc w:val="center"/>
      <w:rPr>
        <w:rFonts w:ascii="Arial" w:hAnsi="Arial" w:cs="Arial"/>
        <w:color w:val="0070C0"/>
        <w:sz w:val="24"/>
        <w:szCs w:val="24"/>
      </w:rPr>
    </w:pPr>
    <w:r>
      <w:rPr>
        <w:rFonts w:ascii="Tahoma" w:hAnsi="Tahoma" w:cs="Tahoma"/>
        <w:noProof/>
        <w:sz w:val="18"/>
        <w:szCs w:val="18"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 wp14:anchorId="6E8FCB5D" wp14:editId="12A07D97">
              <wp:simplePos x="0" y="0"/>
              <wp:positionH relativeFrom="column">
                <wp:posOffset>-2328</wp:posOffset>
              </wp:positionH>
              <wp:positionV relativeFrom="paragraph">
                <wp:posOffset>177800</wp:posOffset>
              </wp:positionV>
              <wp:extent cx="6019800" cy="0"/>
              <wp:effectExtent l="0" t="0" r="12700" b="127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pic="http://schemas.openxmlformats.org/drawingml/2006/picture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384B86" id="Line 1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-.2pt,14pt" to="473.8pt,1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" o:allowincell="f" strokecolor="blue"/>
          </w:pict>
        </mc:Fallback>
      </mc:AlternateContent>
    </w:r>
    <w:r w:rsidRPr="00760762">
      <w:rPr>
        <w:rFonts w:ascii="Arial" w:hAnsi="Arial" w:cs="Arial"/>
        <w:color w:val="0070C0"/>
        <w:sz w:val="24"/>
        <w:szCs w:val="24"/>
      </w:rPr>
      <w:t>Bijlage 7c Regels voor hijswerkzaamheden</w:t>
    </w:r>
  </w:p>
  <w:p w14:paraId="7C23338B" w14:textId="25A81C9C" w:rsidR="00760762" w:rsidRPr="00760762" w:rsidRDefault="00760762" w:rsidP="00760762">
    <w:pPr>
      <w:pStyle w:val="Koptekst"/>
      <w:jc w:val="center"/>
      <w:rPr>
        <w:rFonts w:ascii="Arial" w:hAnsi="Arial" w:cs="Arial"/>
        <w:color w:val="0070C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C4C82"/>
    <w:multiLevelType w:val="hybridMultilevel"/>
    <w:tmpl w:val="ECE80F8A"/>
    <w:lvl w:ilvl="0" w:tplc="CC508C9E">
      <w:numFmt w:val="bullet"/>
      <w:lvlText w:val="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C3D8B"/>
    <w:multiLevelType w:val="hybridMultilevel"/>
    <w:tmpl w:val="5DF05D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3E46E7"/>
    <w:multiLevelType w:val="hybridMultilevel"/>
    <w:tmpl w:val="7DA22F0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1B0F26"/>
    <w:multiLevelType w:val="hybridMultilevel"/>
    <w:tmpl w:val="AA064D0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4A615E"/>
    <w:multiLevelType w:val="hybridMultilevel"/>
    <w:tmpl w:val="38326346"/>
    <w:lvl w:ilvl="0" w:tplc="4BD4977C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F29"/>
    <w:rsid w:val="00194364"/>
    <w:rsid w:val="00267F29"/>
    <w:rsid w:val="00422B22"/>
    <w:rsid w:val="00760762"/>
    <w:rsid w:val="00872F9E"/>
    <w:rsid w:val="008D626B"/>
    <w:rsid w:val="00D00066"/>
    <w:rsid w:val="00D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26403"/>
  <w15:chartTrackingRefBased/>
  <w15:docId w15:val="{AEC67C05-0C23-45F5-BD06-4EBB66052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7F29"/>
    <w:pPr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9436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72F9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72F9E"/>
  </w:style>
  <w:style w:type="paragraph" w:styleId="Voettekst">
    <w:name w:val="footer"/>
    <w:basedOn w:val="Standaard"/>
    <w:link w:val="VoettekstChar"/>
    <w:uiPriority w:val="99"/>
    <w:unhideWhenUsed/>
    <w:rsid w:val="00872F9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72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3AEC6-B173-4918-9990-BF18AB58C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580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Bouthisma, Edith</dc:creator>
  <cp:keywords/>
  <dc:description/>
  <cp:lastModifiedBy>Ruud Grutter</cp:lastModifiedBy>
  <cp:revision>2</cp:revision>
  <dcterms:created xsi:type="dcterms:W3CDTF">2020-09-29T12:29:00Z</dcterms:created>
  <dcterms:modified xsi:type="dcterms:W3CDTF">2020-10-29T14:34:00Z</dcterms:modified>
</cp:coreProperties>
</file>